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D2B" w:rsidRPr="00E85A34" w:rsidRDefault="00E44D2B" w:rsidP="00E85A34">
      <w:pPr>
        <w:spacing w:before="74" w:line="232" w:lineRule="auto"/>
        <w:ind w:left="2770" w:hanging="1246"/>
        <w:rPr>
          <w:sz w:val="25"/>
        </w:rPr>
      </w:pPr>
      <w:r>
        <w:rPr>
          <w:b/>
          <w:color w:val="111111"/>
          <w:w w:val="95"/>
          <w:sz w:val="25"/>
        </w:rPr>
        <w:t>Чек-лист</w:t>
      </w:r>
      <w:r>
        <w:rPr>
          <w:b/>
          <w:color w:val="111111"/>
          <w:spacing w:val="13"/>
          <w:w w:val="95"/>
          <w:sz w:val="25"/>
        </w:rPr>
        <w:t xml:space="preserve"> </w:t>
      </w:r>
      <w:r>
        <w:rPr>
          <w:b/>
          <w:color w:val="0C0C0C"/>
          <w:w w:val="95"/>
          <w:sz w:val="25"/>
        </w:rPr>
        <w:t>готовности</w:t>
      </w:r>
      <w:r>
        <w:rPr>
          <w:b/>
          <w:color w:val="0C0C0C"/>
          <w:spacing w:val="14"/>
          <w:w w:val="95"/>
          <w:sz w:val="25"/>
        </w:rPr>
        <w:t xml:space="preserve"> </w:t>
      </w:r>
      <w:r>
        <w:rPr>
          <w:b/>
          <w:color w:val="0C0C0C"/>
          <w:w w:val="95"/>
          <w:sz w:val="25"/>
        </w:rPr>
        <w:t>образовательной</w:t>
      </w:r>
      <w:r>
        <w:rPr>
          <w:b/>
          <w:color w:val="0C0C0C"/>
          <w:spacing w:val="-7"/>
          <w:w w:val="95"/>
          <w:sz w:val="25"/>
        </w:rPr>
        <w:t xml:space="preserve"> </w:t>
      </w:r>
      <w:r>
        <w:rPr>
          <w:b/>
          <w:color w:val="0C0C0C"/>
          <w:w w:val="95"/>
          <w:sz w:val="25"/>
        </w:rPr>
        <w:t>организации</w:t>
      </w:r>
      <w:r>
        <w:rPr>
          <w:b/>
          <w:color w:val="0C0C0C"/>
          <w:spacing w:val="15"/>
          <w:w w:val="95"/>
          <w:sz w:val="25"/>
        </w:rPr>
        <w:t xml:space="preserve"> </w:t>
      </w:r>
      <w:r>
        <w:rPr>
          <w:b/>
          <w:color w:val="131313"/>
          <w:w w:val="95"/>
          <w:sz w:val="25"/>
        </w:rPr>
        <w:t>к</w:t>
      </w:r>
      <w:r>
        <w:rPr>
          <w:b/>
          <w:color w:val="131313"/>
          <w:spacing w:val="-4"/>
          <w:w w:val="95"/>
          <w:sz w:val="25"/>
        </w:rPr>
        <w:t xml:space="preserve"> </w:t>
      </w:r>
      <w:r>
        <w:rPr>
          <w:b/>
          <w:color w:val="0F0F0F"/>
          <w:w w:val="95"/>
          <w:sz w:val="25"/>
        </w:rPr>
        <w:t>введению</w:t>
      </w:r>
      <w:r>
        <w:rPr>
          <w:b/>
          <w:color w:val="0F0F0F"/>
          <w:spacing w:val="-56"/>
          <w:w w:val="95"/>
          <w:sz w:val="25"/>
        </w:rPr>
        <w:t xml:space="preserve"> </w:t>
      </w:r>
      <w:r>
        <w:rPr>
          <w:b/>
          <w:color w:val="0E0E0E"/>
          <w:sz w:val="25"/>
        </w:rPr>
        <w:t>обновленных</w:t>
      </w:r>
      <w:r>
        <w:rPr>
          <w:b/>
          <w:color w:val="0E0E0E"/>
          <w:spacing w:val="21"/>
          <w:sz w:val="25"/>
        </w:rPr>
        <w:t xml:space="preserve"> </w:t>
      </w:r>
      <w:r>
        <w:rPr>
          <w:b/>
          <w:color w:val="111111"/>
          <w:sz w:val="25"/>
        </w:rPr>
        <w:t>ФГОС</w:t>
      </w:r>
      <w:r>
        <w:rPr>
          <w:b/>
          <w:color w:val="111111"/>
          <w:spacing w:val="-1"/>
          <w:sz w:val="25"/>
        </w:rPr>
        <w:t xml:space="preserve"> </w:t>
      </w:r>
      <w:r>
        <w:rPr>
          <w:b/>
          <w:color w:val="1A1A1A"/>
          <w:sz w:val="25"/>
        </w:rPr>
        <w:t>HOO</w:t>
      </w:r>
      <w:r>
        <w:rPr>
          <w:b/>
          <w:color w:val="1A1A1A"/>
          <w:spacing w:val="6"/>
          <w:sz w:val="25"/>
        </w:rPr>
        <w:t xml:space="preserve"> </w:t>
      </w:r>
      <w:r>
        <w:rPr>
          <w:b/>
          <w:color w:val="131313"/>
          <w:sz w:val="25"/>
        </w:rPr>
        <w:t>и</w:t>
      </w:r>
      <w:r>
        <w:rPr>
          <w:b/>
          <w:color w:val="131313"/>
          <w:spacing w:val="-1"/>
          <w:sz w:val="25"/>
        </w:rPr>
        <w:t xml:space="preserve"> </w:t>
      </w:r>
      <w:r>
        <w:rPr>
          <w:color w:val="131313"/>
          <w:sz w:val="25"/>
        </w:rPr>
        <w:t>ФГОС</w:t>
      </w:r>
      <w:r>
        <w:rPr>
          <w:color w:val="131313"/>
          <w:spacing w:val="8"/>
          <w:sz w:val="25"/>
        </w:rPr>
        <w:t xml:space="preserve"> </w:t>
      </w:r>
      <w:r>
        <w:rPr>
          <w:color w:val="1A1A1A"/>
          <w:sz w:val="25"/>
        </w:rPr>
        <w:t>ООО</w:t>
      </w:r>
    </w:p>
    <w:p w:rsidR="00E44D2B" w:rsidRDefault="00E44D2B" w:rsidP="00E44D2B">
      <w:pPr>
        <w:tabs>
          <w:tab w:val="left" w:pos="4121"/>
          <w:tab w:val="left" w:pos="4171"/>
        </w:tabs>
        <w:spacing w:line="276" w:lineRule="auto"/>
        <w:ind w:left="325" w:right="5586" w:firstLine="3"/>
        <w:jc w:val="both"/>
        <w:rPr>
          <w:color w:val="111111"/>
          <w:sz w:val="25"/>
          <w:u w:val="single" w:color="443F44"/>
        </w:rPr>
      </w:pPr>
      <w:r>
        <w:rPr>
          <w:color w:val="111111"/>
          <w:sz w:val="25"/>
        </w:rPr>
        <w:t>МО:  Махачкала</w:t>
      </w:r>
    </w:p>
    <w:p w:rsidR="00E44D2B" w:rsidRDefault="00E44D2B" w:rsidP="00E44D2B">
      <w:pPr>
        <w:tabs>
          <w:tab w:val="left" w:pos="4121"/>
          <w:tab w:val="left" w:pos="4171"/>
        </w:tabs>
        <w:spacing w:line="276" w:lineRule="auto"/>
        <w:ind w:left="325" w:right="5586" w:firstLine="3"/>
        <w:jc w:val="both"/>
        <w:rPr>
          <w:sz w:val="25"/>
          <w:u w:val="single" w:color="484444"/>
        </w:rPr>
      </w:pPr>
      <w:r>
        <w:rPr>
          <w:sz w:val="25"/>
        </w:rPr>
        <w:t>Школа: МБОУ «СОШ № 34»</w:t>
      </w:r>
    </w:p>
    <w:p w:rsidR="00E44D2B" w:rsidRPr="00D109F1" w:rsidRDefault="00E44D2B" w:rsidP="00E44D2B">
      <w:pPr>
        <w:tabs>
          <w:tab w:val="left" w:pos="4121"/>
          <w:tab w:val="left" w:pos="4171"/>
        </w:tabs>
        <w:spacing w:line="276" w:lineRule="auto"/>
        <w:ind w:left="325" w:right="5586" w:firstLine="3"/>
        <w:jc w:val="both"/>
        <w:rPr>
          <w:sz w:val="25"/>
        </w:rPr>
      </w:pPr>
      <w:r>
        <w:rPr>
          <w:sz w:val="25"/>
        </w:rPr>
        <w:t>ФИО:</w:t>
      </w:r>
      <w:r>
        <w:rPr>
          <w:spacing w:val="-39"/>
          <w:sz w:val="25"/>
        </w:rPr>
        <w:t xml:space="preserve">  </w:t>
      </w:r>
      <w:proofErr w:type="spellStart"/>
      <w:r w:rsidRPr="00D109F1">
        <w:rPr>
          <w:sz w:val="25"/>
        </w:rPr>
        <w:t>Мишаева</w:t>
      </w:r>
      <w:proofErr w:type="spellEnd"/>
      <w:r w:rsidRPr="00D109F1">
        <w:rPr>
          <w:sz w:val="25"/>
        </w:rPr>
        <w:t xml:space="preserve"> Л.К.</w:t>
      </w:r>
    </w:p>
    <w:p w:rsidR="00E44D2B" w:rsidRPr="00E85A34" w:rsidRDefault="00E44D2B" w:rsidP="00E85A34">
      <w:pPr>
        <w:tabs>
          <w:tab w:val="left" w:pos="4075"/>
        </w:tabs>
        <w:spacing w:line="276" w:lineRule="auto"/>
        <w:ind w:left="323"/>
        <w:jc w:val="both"/>
        <w:rPr>
          <w:sz w:val="25"/>
        </w:rPr>
      </w:pPr>
      <w:r>
        <w:rPr>
          <w:color w:val="131313"/>
          <w:sz w:val="25"/>
        </w:rPr>
        <w:t>Дата:</w:t>
      </w:r>
      <w:r>
        <w:rPr>
          <w:color w:val="131313"/>
          <w:spacing w:val="-41"/>
          <w:sz w:val="25"/>
        </w:rPr>
        <w:t xml:space="preserve"> </w:t>
      </w:r>
      <w:r w:rsidRPr="00D109F1">
        <w:rPr>
          <w:color w:val="131313"/>
          <w:sz w:val="25"/>
        </w:rPr>
        <w:t>07.02.20</w:t>
      </w:r>
      <w:r>
        <w:rPr>
          <w:color w:val="131313"/>
          <w:sz w:val="25"/>
        </w:rPr>
        <w:t>22</w:t>
      </w:r>
    </w:p>
    <w:tbl>
      <w:tblPr>
        <w:tblStyle w:val="TableNormal"/>
        <w:tblW w:w="9782" w:type="dxa"/>
        <w:tblInd w:w="-843" w:type="dxa"/>
        <w:tblBorders>
          <w:top w:val="single" w:sz="6" w:space="0" w:color="484848"/>
          <w:left w:val="single" w:sz="6" w:space="0" w:color="484848"/>
          <w:bottom w:val="single" w:sz="6" w:space="0" w:color="484848"/>
          <w:right w:val="single" w:sz="6" w:space="0" w:color="484848"/>
          <w:insideH w:val="single" w:sz="6" w:space="0" w:color="484848"/>
          <w:insideV w:val="single" w:sz="6" w:space="0" w:color="484848"/>
        </w:tblBorders>
        <w:tblLayout w:type="fixed"/>
        <w:tblLook w:val="01E0"/>
      </w:tblPr>
      <w:tblGrid>
        <w:gridCol w:w="6521"/>
        <w:gridCol w:w="3261"/>
      </w:tblGrid>
      <w:tr w:rsidR="00E85A34" w:rsidRPr="00E44D2B" w:rsidTr="00E85A34">
        <w:trPr>
          <w:trHeight w:val="292"/>
        </w:trPr>
        <w:tc>
          <w:tcPr>
            <w:tcW w:w="6521" w:type="dxa"/>
          </w:tcPr>
          <w:p w:rsidR="00E85A34" w:rsidRPr="00E44D2B" w:rsidRDefault="00E85A34" w:rsidP="00A9622B">
            <w:pPr>
              <w:pStyle w:val="TableParagraph"/>
              <w:spacing w:line="272" w:lineRule="exact"/>
              <w:ind w:left="2334" w:right="2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D2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3261" w:type="dxa"/>
          </w:tcPr>
          <w:p w:rsidR="00E85A34" w:rsidRPr="00E44D2B" w:rsidRDefault="00E85A34" w:rsidP="00A9622B">
            <w:pPr>
              <w:pStyle w:val="TableParagraph"/>
              <w:spacing w:line="272" w:lineRule="exact"/>
              <w:ind w:left="23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D2B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Результат</w:t>
            </w:r>
            <w:proofErr w:type="spellEnd"/>
          </w:p>
        </w:tc>
      </w:tr>
      <w:tr w:rsidR="00E85A34" w:rsidRPr="00E44D2B" w:rsidTr="00E85A34">
        <w:trPr>
          <w:trHeight w:val="546"/>
        </w:trPr>
        <w:tc>
          <w:tcPr>
            <w:tcW w:w="6521" w:type="dxa"/>
          </w:tcPr>
          <w:p w:rsidR="00E85A34" w:rsidRPr="00E44D2B" w:rsidRDefault="00E85A34" w:rsidP="00E44D2B">
            <w:pPr>
              <w:pStyle w:val="TableParagraph"/>
              <w:spacing w:line="258" w:lineRule="exact"/>
              <w:ind w:left="1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Определены</w:t>
            </w:r>
            <w:r w:rsidRPr="00E44D2B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0E0E0E"/>
                <w:sz w:val="24"/>
                <w:szCs w:val="24"/>
                <w:lang w:val="ru-RU"/>
              </w:rPr>
              <w:t>сроки</w:t>
            </w:r>
            <w:r w:rsidRPr="00E44D2B">
              <w:rPr>
                <w:rFonts w:ascii="Times New Roman" w:hAnsi="Times New Roman" w:cs="Times New Roman"/>
                <w:color w:val="0E0E0E"/>
                <w:spacing w:val="23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перехода</w:t>
            </w:r>
            <w:r w:rsidRPr="00E44D2B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161616"/>
                <w:sz w:val="24"/>
                <w:szCs w:val="24"/>
                <w:lang w:val="ru-RU"/>
              </w:rPr>
              <w:t>на</w:t>
            </w:r>
            <w:r w:rsidRPr="00E44D2B">
              <w:rPr>
                <w:rFonts w:ascii="Times New Roman" w:hAnsi="Times New Roman" w:cs="Times New Roman"/>
                <w:color w:val="161616"/>
                <w:spacing w:val="10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обновленные</w:t>
            </w:r>
            <w:r w:rsidRPr="00E44D2B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ФГОС</w:t>
            </w:r>
            <w:r w:rsidRPr="00E44D2B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0E0E0E"/>
                <w:sz w:val="24"/>
                <w:szCs w:val="24"/>
              </w:rPr>
              <w:t>HOO</w:t>
            </w:r>
            <w:r w:rsidRPr="00E44D2B">
              <w:rPr>
                <w:rFonts w:ascii="Times New Roman" w:hAnsi="Times New Roman" w:cs="Times New Roman"/>
                <w:color w:val="0E0E0E"/>
                <w:spacing w:val="28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1F1F1F"/>
                <w:sz w:val="24"/>
                <w:szCs w:val="24"/>
                <w:lang w:val="ru-RU"/>
              </w:rPr>
              <w:t>и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ФГОС</w:t>
            </w:r>
            <w:r w:rsidRPr="00E44D2B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</w:t>
            </w:r>
            <w:r w:rsidRPr="00E44D2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1D1D1D"/>
                <w:sz w:val="24"/>
                <w:szCs w:val="24"/>
                <w:lang w:val="ru-RU"/>
              </w:rPr>
              <w:t>по</w:t>
            </w:r>
            <w:r w:rsidRPr="00E44D2B">
              <w:rPr>
                <w:rFonts w:ascii="Times New Roman" w:hAnsi="Times New Roman" w:cs="Times New Roman"/>
                <w:color w:val="1D1D1D"/>
                <w:spacing w:val="1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0E0E0E"/>
                <w:sz w:val="24"/>
                <w:szCs w:val="24"/>
                <w:lang w:val="ru-RU"/>
              </w:rPr>
              <w:t>каждому</w:t>
            </w:r>
            <w:r w:rsidRPr="00E44D2B">
              <w:rPr>
                <w:rFonts w:ascii="Times New Roman" w:hAnsi="Times New Roman" w:cs="Times New Roman"/>
                <w:color w:val="0E0E0E"/>
                <w:spacing w:val="15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111111"/>
                <w:sz w:val="24"/>
                <w:szCs w:val="24"/>
                <w:lang w:val="ru-RU"/>
              </w:rPr>
              <w:t>классу</w:t>
            </w:r>
          </w:p>
        </w:tc>
        <w:tc>
          <w:tcPr>
            <w:tcW w:w="3261" w:type="dxa"/>
          </w:tcPr>
          <w:p w:rsidR="00E85A34" w:rsidRPr="005E05D1" w:rsidRDefault="00E85A34" w:rsidP="00E44D2B">
            <w:pPr>
              <w:pStyle w:val="TableParagraph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0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сентября 2022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 1-е, 5-е классы</w:t>
            </w:r>
          </w:p>
        </w:tc>
      </w:tr>
      <w:tr w:rsidR="00E85A34" w:rsidRPr="00E44D2B" w:rsidTr="00E85A34">
        <w:trPr>
          <w:trHeight w:val="1377"/>
        </w:trPr>
        <w:tc>
          <w:tcPr>
            <w:tcW w:w="6521" w:type="dxa"/>
          </w:tcPr>
          <w:p w:rsidR="00E85A34" w:rsidRPr="00E44D2B" w:rsidRDefault="00E85A34" w:rsidP="00E44D2B">
            <w:pPr>
              <w:pStyle w:val="TableParagraph"/>
              <w:spacing w:line="230" w:lineRule="auto"/>
              <w:ind w:left="116" w:right="81" w:firstLine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2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Разработаны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и</w:t>
            </w:r>
            <w:r w:rsidRPr="00E44D2B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утверждены</w:t>
            </w:r>
            <w:r w:rsidRPr="00E44D2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Pr="00E44D2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образовательные</w:t>
            </w:r>
            <w:r w:rsidRPr="00E44D2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программы</w:t>
            </w:r>
            <w:r w:rsidRPr="00E44D2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начального</w:t>
            </w:r>
            <w:r w:rsidRPr="00E44D2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0F0F0F"/>
                <w:sz w:val="24"/>
                <w:szCs w:val="24"/>
                <w:lang w:val="ru-RU"/>
              </w:rPr>
              <w:t>общего</w:t>
            </w:r>
            <w:r w:rsidRPr="00E44D2B">
              <w:rPr>
                <w:rFonts w:ascii="Times New Roman" w:hAnsi="Times New Roman" w:cs="Times New Roman"/>
                <w:color w:val="0F0F0F"/>
                <w:spacing w:val="1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212121"/>
                <w:sz w:val="24"/>
                <w:szCs w:val="24"/>
                <w:lang w:val="ru-RU"/>
              </w:rPr>
              <w:t>и</w:t>
            </w:r>
            <w:r w:rsidRPr="00E44D2B">
              <w:rPr>
                <w:rFonts w:ascii="Times New Roman" w:hAnsi="Times New Roman" w:cs="Times New Roman"/>
                <w:color w:val="212121"/>
                <w:spacing w:val="1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основного</w:t>
            </w:r>
            <w:r w:rsidRPr="00E44D2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131313"/>
                <w:sz w:val="24"/>
                <w:szCs w:val="24"/>
                <w:lang w:val="ru-RU"/>
              </w:rPr>
              <w:t>общего</w:t>
            </w:r>
            <w:r w:rsidRPr="00E44D2B">
              <w:rPr>
                <w:rFonts w:ascii="Times New Roman" w:hAnsi="Times New Roman" w:cs="Times New Roman"/>
                <w:color w:val="131313"/>
                <w:spacing w:val="1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  <w:r w:rsidRPr="00E44D2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343434"/>
                <w:sz w:val="24"/>
                <w:szCs w:val="24"/>
                <w:lang w:val="ru-RU"/>
              </w:rPr>
              <w:t xml:space="preserve">в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соответствии</w:t>
            </w:r>
            <w:r w:rsidRPr="00E44D2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0C0C0C"/>
                <w:sz w:val="24"/>
                <w:szCs w:val="24"/>
                <w:lang w:val="ru-RU"/>
              </w:rPr>
              <w:t xml:space="preserve">с </w:t>
            </w:r>
            <w:r w:rsidRPr="00E44D2B">
              <w:rPr>
                <w:rFonts w:ascii="Times New Roman" w:hAnsi="Times New Roman" w:cs="Times New Roman"/>
                <w:color w:val="0F0F0F"/>
                <w:sz w:val="24"/>
                <w:szCs w:val="24"/>
                <w:lang w:val="ru-RU"/>
              </w:rPr>
              <w:t>приказом</w:t>
            </w:r>
            <w:r w:rsidRPr="00E44D2B">
              <w:rPr>
                <w:rFonts w:ascii="Times New Roman" w:hAnsi="Times New Roman" w:cs="Times New Roman"/>
                <w:color w:val="0F0F0F"/>
                <w:spacing w:val="1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Министерства</w:t>
            </w:r>
            <w:r w:rsidRPr="00E44D2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просвещения</w:t>
            </w:r>
            <w:r w:rsidRPr="00E44D2B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0F0F0F"/>
                <w:sz w:val="24"/>
                <w:szCs w:val="24"/>
                <w:lang w:val="ru-RU"/>
              </w:rPr>
              <w:t>Российской</w:t>
            </w:r>
            <w:r w:rsidRPr="00E44D2B">
              <w:rPr>
                <w:rFonts w:ascii="Times New Roman" w:hAnsi="Times New Roman" w:cs="Times New Roman"/>
                <w:color w:val="0F0F0F"/>
                <w:spacing w:val="51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</w:t>
            </w:r>
            <w:r w:rsidRPr="00E44D2B">
              <w:rPr>
                <w:rFonts w:ascii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44D2B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286</w:t>
            </w:r>
            <w:r w:rsidRPr="00E44D2B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131313"/>
                <w:sz w:val="24"/>
                <w:szCs w:val="24"/>
                <w:lang w:val="ru-RU"/>
              </w:rPr>
              <w:t>от</w:t>
            </w:r>
            <w:r w:rsidRPr="00E44D2B">
              <w:rPr>
                <w:rFonts w:ascii="Times New Roman" w:hAnsi="Times New Roman" w:cs="Times New Roman"/>
                <w:color w:val="131313"/>
                <w:spacing w:val="25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242424"/>
                <w:sz w:val="24"/>
                <w:szCs w:val="24"/>
                <w:lang w:val="ru-RU"/>
              </w:rPr>
              <w:t>31</w:t>
            </w:r>
            <w:r w:rsidRPr="00E44D2B">
              <w:rPr>
                <w:rFonts w:ascii="Times New Roman" w:hAnsi="Times New Roman" w:cs="Times New Roman"/>
                <w:color w:val="242424"/>
                <w:spacing w:val="32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181818"/>
                <w:sz w:val="24"/>
                <w:szCs w:val="24"/>
                <w:lang w:val="ru-RU"/>
              </w:rPr>
              <w:t>мая</w:t>
            </w:r>
            <w:r w:rsidRPr="00E44D2B">
              <w:rPr>
                <w:rFonts w:ascii="Times New Roman" w:hAnsi="Times New Roman" w:cs="Times New Roman"/>
                <w:color w:val="181818"/>
                <w:spacing w:val="23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151515"/>
                <w:sz w:val="24"/>
                <w:szCs w:val="24"/>
                <w:lang w:val="ru-RU"/>
              </w:rPr>
              <w:t>2021</w:t>
            </w:r>
            <w:r w:rsidRPr="00E44D2B">
              <w:rPr>
                <w:rFonts w:ascii="Times New Roman" w:hAnsi="Times New Roman" w:cs="Times New Roman"/>
                <w:color w:val="151515"/>
                <w:spacing w:val="6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2F2F2F"/>
                <w:sz w:val="24"/>
                <w:szCs w:val="24"/>
                <w:lang w:val="ru-RU"/>
              </w:rPr>
              <w:t>г</w:t>
            </w:r>
            <w:proofErr w:type="gramStart"/>
            <w:r w:rsidRPr="00E44D2B">
              <w:rPr>
                <w:rFonts w:ascii="Times New Roman" w:hAnsi="Times New Roman" w:cs="Times New Roman"/>
                <w:color w:val="2F2F2F"/>
                <w:sz w:val="24"/>
                <w:szCs w:val="24"/>
                <w:lang w:val="ru-RU"/>
              </w:rPr>
              <w:t>.</w:t>
            </w:r>
            <w:r w:rsidRPr="00E44D2B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и</w:t>
            </w:r>
            <w:proofErr w:type="gramEnd"/>
            <w:r w:rsidRPr="00E44D2B">
              <w:rPr>
                <w:rFonts w:ascii="Times New Roman" w:hAnsi="Times New Roman" w:cs="Times New Roman"/>
                <w:color w:val="1A1A1A"/>
                <w:spacing w:val="-7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i/>
                <w:color w:val="181818"/>
                <w:sz w:val="24"/>
                <w:szCs w:val="24"/>
              </w:rPr>
              <w:t>N</w:t>
            </w:r>
            <w:r w:rsidRPr="00E44D2B">
              <w:rPr>
                <w:rFonts w:ascii="Times New Roman" w:hAnsi="Times New Roman" w:cs="Times New Roman"/>
                <w:i/>
                <w:color w:val="181818"/>
                <w:spacing w:val="15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287</w:t>
            </w:r>
            <w:r w:rsidRPr="00E44D2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111111"/>
                <w:sz w:val="24"/>
                <w:szCs w:val="24"/>
                <w:lang w:val="ru-RU"/>
              </w:rPr>
              <w:t>от</w:t>
            </w:r>
            <w:r w:rsidRPr="00E44D2B">
              <w:rPr>
                <w:rFonts w:ascii="Times New Roman" w:hAnsi="Times New Roman" w:cs="Times New Roman"/>
                <w:color w:val="111111"/>
                <w:spacing w:val="-6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1C1C1C"/>
                <w:sz w:val="24"/>
                <w:szCs w:val="24"/>
                <w:lang w:val="ru-RU"/>
              </w:rPr>
              <w:t>31</w:t>
            </w:r>
            <w:r w:rsidRPr="00E44D2B">
              <w:rPr>
                <w:rFonts w:ascii="Times New Roman" w:hAnsi="Times New Roman" w:cs="Times New Roman"/>
                <w:color w:val="1C1C1C"/>
                <w:spacing w:val="3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131313"/>
                <w:sz w:val="24"/>
                <w:szCs w:val="24"/>
                <w:lang w:val="ru-RU"/>
              </w:rPr>
              <w:t>мая</w:t>
            </w:r>
            <w:r w:rsidRPr="00E44D2B">
              <w:rPr>
                <w:rFonts w:ascii="Times New Roman" w:hAnsi="Times New Roman" w:cs="Times New Roman"/>
                <w:color w:val="131313"/>
                <w:spacing w:val="2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0E0E0E"/>
                <w:sz w:val="24"/>
                <w:szCs w:val="24"/>
                <w:lang w:val="ru-RU"/>
              </w:rPr>
              <w:t>2021</w:t>
            </w:r>
            <w:r w:rsidRPr="00E44D2B">
              <w:rPr>
                <w:rFonts w:ascii="Times New Roman" w:hAnsi="Times New Roman" w:cs="Times New Roman"/>
                <w:color w:val="0E0E0E"/>
                <w:spacing w:val="6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3261" w:type="dxa"/>
          </w:tcPr>
          <w:p w:rsidR="00E85A34" w:rsidRPr="00E44D2B" w:rsidRDefault="00E85A34" w:rsidP="005E05D1">
            <w:pPr>
              <w:pStyle w:val="TableParagraph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Создана рабочая группа по разработке  ООП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НОО и ООП ООО до 15.04.2022</w:t>
            </w:r>
          </w:p>
        </w:tc>
      </w:tr>
      <w:tr w:rsidR="00E85A34" w:rsidRPr="00E44D2B" w:rsidTr="00E85A34">
        <w:trPr>
          <w:trHeight w:val="1660"/>
        </w:trPr>
        <w:tc>
          <w:tcPr>
            <w:tcW w:w="6521" w:type="dxa"/>
          </w:tcPr>
          <w:p w:rsidR="00E85A34" w:rsidRPr="00E44D2B" w:rsidRDefault="00E85A34" w:rsidP="00E44D2B">
            <w:pPr>
              <w:pStyle w:val="TableParagraph"/>
              <w:spacing w:line="230" w:lineRule="auto"/>
              <w:ind w:left="122" w:right="76" w:hanging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Нормативная</w:t>
            </w:r>
            <w:r w:rsidRPr="00E44D2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0E0E0E"/>
                <w:sz w:val="24"/>
                <w:szCs w:val="24"/>
                <w:lang w:val="ru-RU"/>
              </w:rPr>
              <w:t>база</w:t>
            </w:r>
            <w:r w:rsidRPr="00E44D2B">
              <w:rPr>
                <w:rFonts w:ascii="Times New Roman" w:hAnsi="Times New Roman" w:cs="Times New Roman"/>
                <w:color w:val="0E0E0E"/>
                <w:spacing w:val="1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(локальные</w:t>
            </w:r>
            <w:r w:rsidRPr="00E44D2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0C0C0C"/>
                <w:sz w:val="24"/>
                <w:szCs w:val="24"/>
                <w:lang w:val="ru-RU"/>
              </w:rPr>
              <w:t>акты)</w:t>
            </w:r>
            <w:r w:rsidRPr="00E44D2B">
              <w:rPr>
                <w:rFonts w:ascii="Times New Roman" w:hAnsi="Times New Roman" w:cs="Times New Roman"/>
                <w:color w:val="0C0C0C"/>
                <w:spacing w:val="1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0F0F0F"/>
                <w:sz w:val="24"/>
                <w:szCs w:val="24"/>
                <w:lang w:val="ru-RU"/>
              </w:rPr>
              <w:t>образовательной</w:t>
            </w:r>
            <w:r w:rsidRPr="00E44D2B">
              <w:rPr>
                <w:rFonts w:ascii="Times New Roman" w:hAnsi="Times New Roman" w:cs="Times New Roman"/>
                <w:color w:val="0F0F0F"/>
                <w:spacing w:val="-57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0F0F0F"/>
                <w:sz w:val="24"/>
                <w:szCs w:val="24"/>
                <w:lang w:val="ru-RU"/>
              </w:rPr>
              <w:t>организации</w:t>
            </w:r>
            <w:r w:rsidRPr="00E44D2B">
              <w:rPr>
                <w:rFonts w:ascii="Times New Roman" w:hAnsi="Times New Roman" w:cs="Times New Roman"/>
                <w:color w:val="0F0F0F"/>
                <w:spacing w:val="1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приведена</w:t>
            </w:r>
            <w:r w:rsidRPr="00E44D2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181818"/>
                <w:sz w:val="24"/>
                <w:szCs w:val="24"/>
                <w:lang w:val="ru-RU"/>
              </w:rPr>
              <w:t xml:space="preserve">в </w:t>
            </w:r>
            <w:r w:rsidRPr="00E44D2B">
              <w:rPr>
                <w:rFonts w:ascii="Times New Roman" w:hAnsi="Times New Roman" w:cs="Times New Roman"/>
                <w:color w:val="0C0C0C"/>
                <w:sz w:val="24"/>
                <w:szCs w:val="24"/>
                <w:lang w:val="ru-RU"/>
              </w:rPr>
              <w:t>соответствие</w:t>
            </w:r>
            <w:r w:rsidRPr="00E44D2B">
              <w:rPr>
                <w:rFonts w:ascii="Times New Roman" w:hAnsi="Times New Roman" w:cs="Times New Roman"/>
                <w:color w:val="0C0C0C"/>
                <w:spacing w:val="1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131313"/>
                <w:sz w:val="24"/>
                <w:szCs w:val="24"/>
                <w:lang w:val="ru-RU"/>
              </w:rPr>
              <w:t xml:space="preserve">с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требованиями</w:t>
            </w:r>
            <w:r w:rsidRPr="00E44D2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обновленных  ФГОС (Правила приема </w:t>
            </w:r>
            <w:r w:rsidRPr="00E44D2B">
              <w:rPr>
                <w:rFonts w:ascii="Times New Roman" w:hAnsi="Times New Roman" w:cs="Times New Roman"/>
                <w:color w:val="0F0F0F"/>
                <w:sz w:val="24"/>
                <w:szCs w:val="24"/>
                <w:lang w:val="ru-RU"/>
              </w:rPr>
              <w:t xml:space="preserve">граждан </w:t>
            </w:r>
            <w:r w:rsidRPr="00E44D2B">
              <w:rPr>
                <w:rFonts w:ascii="Times New Roman" w:hAnsi="Times New Roman" w:cs="Times New Roman"/>
                <w:color w:val="181818"/>
                <w:sz w:val="24"/>
                <w:szCs w:val="24"/>
                <w:lang w:val="ru-RU"/>
              </w:rPr>
              <w:t xml:space="preserve">на </w:t>
            </w:r>
            <w:r w:rsidRPr="00E44D2B">
              <w:rPr>
                <w:rFonts w:ascii="Times New Roman" w:hAnsi="Times New Roman" w:cs="Times New Roman"/>
                <w:color w:val="1D1D1D"/>
                <w:sz w:val="24"/>
                <w:szCs w:val="24"/>
                <w:lang w:val="ru-RU"/>
              </w:rPr>
              <w:t>обучение,</w:t>
            </w:r>
            <w:r w:rsidRPr="00E44D2B">
              <w:rPr>
                <w:rFonts w:ascii="Times New Roman" w:hAnsi="Times New Roman" w:cs="Times New Roman"/>
                <w:color w:val="1D1D1D"/>
                <w:spacing w:val="1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Положение,</w:t>
            </w:r>
            <w:r w:rsidRPr="00E44D2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регламентирующее</w:t>
            </w:r>
            <w:r w:rsidRPr="00E44D2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0C0C0C"/>
                <w:sz w:val="24"/>
                <w:szCs w:val="24"/>
                <w:lang w:val="ru-RU"/>
              </w:rPr>
              <w:t>режим</w:t>
            </w:r>
            <w:r w:rsidRPr="00E44D2B">
              <w:rPr>
                <w:rFonts w:ascii="Times New Roman" w:hAnsi="Times New Roman" w:cs="Times New Roman"/>
                <w:color w:val="0C0C0C"/>
                <w:spacing w:val="1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151515"/>
                <w:sz w:val="24"/>
                <w:szCs w:val="24"/>
                <w:lang w:val="ru-RU"/>
              </w:rPr>
              <w:t>занятий</w:t>
            </w:r>
            <w:r w:rsidRPr="00E44D2B">
              <w:rPr>
                <w:rFonts w:ascii="Times New Roman" w:hAnsi="Times New Roman" w:cs="Times New Roman"/>
                <w:color w:val="151515"/>
                <w:spacing w:val="1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обучающихся,</w:t>
            </w:r>
            <w:r w:rsidRPr="00E44D2B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</w:t>
            </w:r>
            <w:r w:rsidRPr="00E44D2B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151515"/>
                <w:sz w:val="24"/>
                <w:szCs w:val="24"/>
                <w:lang w:val="ru-RU"/>
              </w:rPr>
              <w:t>о</w:t>
            </w:r>
            <w:r w:rsidRPr="00E44D2B">
              <w:rPr>
                <w:rFonts w:ascii="Times New Roman" w:hAnsi="Times New Roman" w:cs="Times New Roman"/>
                <w:color w:val="151515"/>
                <w:spacing w:val="22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0C0C0C"/>
                <w:sz w:val="24"/>
                <w:szCs w:val="24"/>
                <w:lang w:val="ru-RU"/>
              </w:rPr>
              <w:t>текущем</w:t>
            </w:r>
            <w:r w:rsidRPr="00E44D2B">
              <w:rPr>
                <w:rFonts w:ascii="Times New Roman" w:hAnsi="Times New Roman" w:cs="Times New Roman"/>
                <w:color w:val="0C0C0C"/>
                <w:spacing w:val="50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0C0C0C"/>
                <w:sz w:val="24"/>
                <w:szCs w:val="24"/>
                <w:lang w:val="ru-RU"/>
              </w:rPr>
              <w:t>контроле</w:t>
            </w:r>
            <w:r w:rsidRPr="00E44D2B">
              <w:rPr>
                <w:rFonts w:ascii="Times New Roman" w:hAnsi="Times New Roman" w:cs="Times New Roman"/>
                <w:color w:val="0C0C0C"/>
                <w:spacing w:val="7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0E0E0E"/>
                <w:sz w:val="24"/>
                <w:szCs w:val="24"/>
                <w:lang w:val="ru-RU"/>
              </w:rPr>
              <w:t>успеваемости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Pr="00E44D2B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промежуточной</w:t>
            </w:r>
            <w:r w:rsidRPr="00E44D2B">
              <w:rPr>
                <w:rFonts w:ascii="Times New Roman" w:hAnsi="Times New Roman" w:cs="Times New Roman"/>
                <w:spacing w:val="66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аттестации</w:t>
            </w:r>
            <w:r w:rsidRPr="00E44D2B">
              <w:rPr>
                <w:rFonts w:ascii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учащихся,</w:t>
            </w:r>
            <w:r w:rsidRPr="00E44D2B">
              <w:rPr>
                <w:rFonts w:ascii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44D2B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т.п.);</w:t>
            </w:r>
          </w:p>
        </w:tc>
        <w:tc>
          <w:tcPr>
            <w:tcW w:w="3261" w:type="dxa"/>
          </w:tcPr>
          <w:p w:rsidR="00E85A34" w:rsidRPr="00E44D2B" w:rsidRDefault="00E85A34" w:rsidP="00E44D2B">
            <w:pPr>
              <w:pStyle w:val="TableParagraph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Запланировано внести изменения в локальные акты до 01.04.2022</w:t>
            </w:r>
          </w:p>
        </w:tc>
      </w:tr>
      <w:tr w:rsidR="00E85A34" w:rsidRPr="00E44D2B" w:rsidTr="00E85A34">
        <w:trPr>
          <w:trHeight w:val="551"/>
        </w:trPr>
        <w:tc>
          <w:tcPr>
            <w:tcW w:w="6521" w:type="dxa"/>
          </w:tcPr>
          <w:p w:rsidR="00E85A34" w:rsidRPr="00E44D2B" w:rsidRDefault="00E85A34" w:rsidP="00E44D2B">
            <w:pPr>
              <w:pStyle w:val="TableParagraph"/>
              <w:spacing w:line="260" w:lineRule="exact"/>
              <w:ind w:left="1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2B">
              <w:rPr>
                <w:rFonts w:ascii="Times New Roman" w:hAnsi="Times New Roman" w:cs="Times New Roman"/>
                <w:color w:val="0E0E0E"/>
                <w:sz w:val="24"/>
                <w:szCs w:val="24"/>
                <w:lang w:val="ru-RU"/>
              </w:rPr>
              <w:t>Разработан</w:t>
            </w:r>
            <w:r w:rsidRPr="00E44D2B">
              <w:rPr>
                <w:rFonts w:ascii="Times New Roman" w:hAnsi="Times New Roman" w:cs="Times New Roman"/>
                <w:color w:val="0E0E0E"/>
                <w:spacing w:val="54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161616"/>
                <w:sz w:val="24"/>
                <w:szCs w:val="24"/>
                <w:lang w:val="ru-RU"/>
              </w:rPr>
              <w:t>план</w:t>
            </w:r>
            <w:r w:rsidRPr="00E44D2B">
              <w:rPr>
                <w:rFonts w:ascii="Times New Roman" w:hAnsi="Times New Roman" w:cs="Times New Roman"/>
                <w:color w:val="161616"/>
                <w:spacing w:val="92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методической</w:t>
            </w:r>
            <w:r w:rsidRPr="00E44D2B">
              <w:rPr>
                <w:rFonts w:ascii="Times New Roman" w:hAnsi="Times New Roman" w:cs="Times New Roman"/>
                <w:spacing w:val="121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0C0C0C"/>
                <w:sz w:val="24"/>
                <w:szCs w:val="24"/>
                <w:lang w:val="ru-RU"/>
              </w:rPr>
              <w:t>работы,</w:t>
            </w:r>
            <w:r w:rsidRPr="00E44D2B">
              <w:rPr>
                <w:rFonts w:ascii="Times New Roman" w:hAnsi="Times New Roman" w:cs="Times New Roman"/>
                <w:color w:val="0C0C0C"/>
                <w:spacing w:val="87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131313"/>
                <w:sz w:val="24"/>
                <w:szCs w:val="24"/>
                <w:lang w:val="ru-RU"/>
              </w:rPr>
              <w:t>обеспечивающей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сопровождение</w:t>
            </w:r>
            <w:r w:rsidRPr="00E44D2B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введения</w:t>
            </w:r>
            <w:r w:rsidRPr="00E44D2B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ФГОС</w:t>
            </w:r>
          </w:p>
        </w:tc>
        <w:tc>
          <w:tcPr>
            <w:tcW w:w="3261" w:type="dxa"/>
          </w:tcPr>
          <w:p w:rsidR="00E85A34" w:rsidRPr="00E44D2B" w:rsidRDefault="00E85A34" w:rsidP="00E44D2B">
            <w:pPr>
              <w:pStyle w:val="TableParagraph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D2B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E4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D2B">
              <w:rPr>
                <w:rFonts w:ascii="Times New Roman" w:hAnsi="Times New Roman" w:cs="Times New Roman"/>
                <w:sz w:val="24"/>
                <w:szCs w:val="24"/>
              </w:rPr>
              <w:t>разработан</w:t>
            </w:r>
            <w:proofErr w:type="spellEnd"/>
          </w:p>
        </w:tc>
      </w:tr>
      <w:tr w:rsidR="00E85A34" w:rsidRPr="00E44D2B" w:rsidTr="00E85A34">
        <w:trPr>
          <w:trHeight w:val="829"/>
        </w:trPr>
        <w:tc>
          <w:tcPr>
            <w:tcW w:w="6521" w:type="dxa"/>
          </w:tcPr>
          <w:p w:rsidR="00E85A34" w:rsidRPr="00E44D2B" w:rsidRDefault="00E85A34" w:rsidP="00E44D2B">
            <w:pPr>
              <w:pStyle w:val="TableParagraph"/>
              <w:spacing w:line="228" w:lineRule="auto"/>
              <w:ind w:left="127" w:hanging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Приведены</w:t>
            </w:r>
            <w:r w:rsidRPr="00E44D2B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1F1F1F"/>
                <w:sz w:val="24"/>
                <w:szCs w:val="24"/>
                <w:lang w:val="ru-RU"/>
              </w:rPr>
              <w:t>в</w:t>
            </w:r>
            <w:r w:rsidRPr="00E44D2B">
              <w:rPr>
                <w:rFonts w:ascii="Times New Roman" w:hAnsi="Times New Roman" w:cs="Times New Roman"/>
                <w:color w:val="1F1F1F"/>
                <w:spacing w:val="6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0F0F0F"/>
                <w:sz w:val="24"/>
                <w:szCs w:val="24"/>
                <w:lang w:val="ru-RU"/>
              </w:rPr>
              <w:t>соответствие</w:t>
            </w:r>
            <w:r w:rsidRPr="00E44D2B">
              <w:rPr>
                <w:rFonts w:ascii="Times New Roman" w:hAnsi="Times New Roman" w:cs="Times New Roman"/>
                <w:color w:val="0F0F0F"/>
                <w:spacing w:val="17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131313"/>
                <w:sz w:val="24"/>
                <w:szCs w:val="24"/>
                <w:lang w:val="ru-RU"/>
              </w:rPr>
              <w:t>с</w:t>
            </w:r>
            <w:r w:rsidRPr="00E44D2B">
              <w:rPr>
                <w:rFonts w:ascii="Times New Roman" w:hAnsi="Times New Roman" w:cs="Times New Roman"/>
                <w:color w:val="131313"/>
                <w:spacing w:val="20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0C0C0C"/>
                <w:sz w:val="24"/>
                <w:szCs w:val="24"/>
                <w:lang w:val="ru-RU"/>
              </w:rPr>
              <w:t>требованиями</w:t>
            </w:r>
            <w:r w:rsidRPr="00E44D2B">
              <w:rPr>
                <w:rFonts w:ascii="Times New Roman" w:hAnsi="Times New Roman" w:cs="Times New Roman"/>
                <w:color w:val="0C0C0C"/>
                <w:spacing w:val="14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ФГОС</w:t>
            </w:r>
            <w:r w:rsidRPr="00E44D2B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начального</w:t>
            </w:r>
            <w:r w:rsidRPr="00E44D2B">
              <w:rPr>
                <w:rFonts w:ascii="Times New Roman" w:hAnsi="Times New Roman" w:cs="Times New Roman"/>
                <w:spacing w:val="-51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общего</w:t>
            </w:r>
            <w:r w:rsidRPr="00E44D2B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0C0C0C"/>
                <w:sz w:val="24"/>
                <w:szCs w:val="24"/>
                <w:lang w:val="ru-RU"/>
              </w:rPr>
              <w:t>и</w:t>
            </w:r>
            <w:r w:rsidRPr="00E44D2B">
              <w:rPr>
                <w:rFonts w:ascii="Times New Roman" w:hAnsi="Times New Roman" w:cs="Times New Roman"/>
                <w:color w:val="0C0C0C"/>
                <w:spacing w:val="56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основного</w:t>
            </w:r>
            <w:r w:rsidRPr="00E44D2B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0F0F0F"/>
                <w:sz w:val="24"/>
                <w:szCs w:val="24"/>
                <w:lang w:val="ru-RU"/>
              </w:rPr>
              <w:t>общего</w:t>
            </w:r>
            <w:r w:rsidRPr="00E44D2B">
              <w:rPr>
                <w:rFonts w:ascii="Times New Roman" w:hAnsi="Times New Roman" w:cs="Times New Roman"/>
                <w:color w:val="0F0F0F"/>
                <w:spacing w:val="9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0C0C0C"/>
                <w:sz w:val="24"/>
                <w:szCs w:val="24"/>
                <w:lang w:val="ru-RU"/>
              </w:rPr>
              <w:t>образования</w:t>
            </w:r>
            <w:r w:rsidRPr="00E44D2B">
              <w:rPr>
                <w:rFonts w:ascii="Times New Roman" w:hAnsi="Times New Roman" w:cs="Times New Roman"/>
                <w:color w:val="0C0C0C"/>
                <w:spacing w:val="11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111111"/>
                <w:sz w:val="24"/>
                <w:szCs w:val="24"/>
                <w:lang w:val="ru-RU"/>
              </w:rPr>
              <w:t>должностные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инструкции</w:t>
            </w:r>
            <w:r w:rsidRPr="00E44D2B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работников</w:t>
            </w:r>
            <w:r w:rsidRPr="00E44D2B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образовательной</w:t>
            </w:r>
            <w:r w:rsidRPr="00E44D2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3261" w:type="dxa"/>
          </w:tcPr>
          <w:p w:rsidR="00E85A34" w:rsidRPr="00E44D2B" w:rsidRDefault="00E85A34" w:rsidP="00E44D2B">
            <w:pPr>
              <w:pStyle w:val="TableParagraph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D2B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E4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D2B">
              <w:rPr>
                <w:rFonts w:ascii="Times New Roman" w:hAnsi="Times New Roman" w:cs="Times New Roman"/>
                <w:sz w:val="24"/>
                <w:szCs w:val="24"/>
              </w:rPr>
              <w:t>приведены</w:t>
            </w:r>
            <w:proofErr w:type="spellEnd"/>
          </w:p>
        </w:tc>
      </w:tr>
      <w:tr w:rsidR="00E85A34" w:rsidRPr="00E44D2B" w:rsidTr="00E85A34">
        <w:trPr>
          <w:trHeight w:val="1093"/>
        </w:trPr>
        <w:tc>
          <w:tcPr>
            <w:tcW w:w="6521" w:type="dxa"/>
          </w:tcPr>
          <w:p w:rsidR="00E85A34" w:rsidRPr="00E44D2B" w:rsidRDefault="00E85A34" w:rsidP="00E44D2B">
            <w:pPr>
              <w:pStyle w:val="TableParagraph"/>
              <w:tabs>
                <w:tab w:val="left" w:pos="1538"/>
                <w:tab w:val="left" w:pos="2578"/>
                <w:tab w:val="left" w:pos="4013"/>
                <w:tab w:val="left" w:pos="5209"/>
              </w:tabs>
              <w:spacing w:line="251" w:lineRule="exact"/>
              <w:ind w:left="1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список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учебников,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учебных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44D2B">
              <w:rPr>
                <w:rFonts w:ascii="Times New Roman" w:hAnsi="Times New Roman" w:cs="Times New Roman"/>
                <w:color w:val="0F0F0F"/>
                <w:sz w:val="24"/>
                <w:szCs w:val="24"/>
                <w:lang w:val="ru-RU"/>
              </w:rPr>
              <w:t>пособий,</w:t>
            </w:r>
          </w:p>
          <w:p w:rsidR="00E85A34" w:rsidRPr="00E44D2B" w:rsidRDefault="00E85A34" w:rsidP="00E44D2B">
            <w:pPr>
              <w:pStyle w:val="TableParagraph"/>
              <w:tabs>
                <w:tab w:val="left" w:pos="3079"/>
                <w:tab w:val="left" w:pos="4287"/>
                <w:tab w:val="left" w:pos="5976"/>
              </w:tabs>
              <w:spacing w:before="7" w:line="228" w:lineRule="auto"/>
              <w:ind w:left="122" w:right="73" w:firstLine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информационно-цифровых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ресурсов, </w:t>
            </w:r>
            <w:r w:rsidRPr="00E44D2B">
              <w:rPr>
                <w:rFonts w:ascii="Times New Roman" w:hAnsi="Times New Roman" w:cs="Times New Roman"/>
                <w:color w:val="111111"/>
                <w:spacing w:val="-1"/>
                <w:sz w:val="24"/>
                <w:szCs w:val="24"/>
                <w:lang w:val="ru-RU"/>
              </w:rPr>
              <w:t>используемых</w:t>
            </w:r>
            <w:r w:rsidRPr="00E44D2B">
              <w:rPr>
                <w:rFonts w:ascii="Times New Roman" w:hAnsi="Times New Roman" w:cs="Times New Roman"/>
                <w:color w:val="3B3B3B"/>
                <w:spacing w:val="-54"/>
                <w:sz w:val="24"/>
                <w:szCs w:val="24"/>
                <w:lang w:val="ru-RU"/>
              </w:rPr>
              <w:t xml:space="preserve"> 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образовательном</w:t>
            </w:r>
            <w:r w:rsidRPr="00E44D2B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0C0C0C"/>
                <w:sz w:val="24"/>
                <w:szCs w:val="24"/>
                <w:lang w:val="ru-RU"/>
              </w:rPr>
              <w:t>процессе</w:t>
            </w:r>
            <w:r w:rsidRPr="00E44D2B">
              <w:rPr>
                <w:rFonts w:ascii="Times New Roman" w:hAnsi="Times New Roman" w:cs="Times New Roman"/>
                <w:color w:val="0C0C0C"/>
                <w:spacing w:val="50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131313"/>
                <w:sz w:val="24"/>
                <w:szCs w:val="24"/>
                <w:lang w:val="ru-RU"/>
              </w:rPr>
              <w:t>в</w:t>
            </w:r>
            <w:r w:rsidRPr="00E44D2B">
              <w:rPr>
                <w:rFonts w:ascii="Times New Roman" w:hAnsi="Times New Roman" w:cs="Times New Roman"/>
                <w:color w:val="131313"/>
                <w:spacing w:val="34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соответствии</w:t>
            </w:r>
            <w:r w:rsidRPr="00E44D2B">
              <w:rPr>
                <w:rFonts w:ascii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151515"/>
                <w:sz w:val="24"/>
                <w:szCs w:val="24"/>
                <w:lang w:val="ru-RU"/>
              </w:rPr>
              <w:t>с</w:t>
            </w:r>
            <w:r w:rsidRPr="00E44D2B">
              <w:rPr>
                <w:rFonts w:ascii="Times New Roman" w:hAnsi="Times New Roman" w:cs="Times New Roman"/>
                <w:color w:val="151515"/>
                <w:spacing w:val="3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44D2B">
              <w:rPr>
                <w:rFonts w:ascii="Times New Roman" w:hAnsi="Times New Roman" w:cs="Times New Roman"/>
                <w:color w:val="151515"/>
                <w:sz w:val="24"/>
                <w:szCs w:val="24"/>
                <w:lang w:val="ru-RU"/>
              </w:rPr>
              <w:t>обновленными</w:t>
            </w:r>
            <w:proofErr w:type="gramEnd"/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ФГОС</w:t>
            </w:r>
            <w:r w:rsidRPr="00E44D2B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0C0C0C"/>
                <w:sz w:val="24"/>
                <w:szCs w:val="24"/>
                <w:lang w:val="ru-RU"/>
              </w:rPr>
              <w:t>начального</w:t>
            </w:r>
            <w:r w:rsidRPr="00E44D2B">
              <w:rPr>
                <w:rFonts w:ascii="Times New Roman" w:hAnsi="Times New Roman" w:cs="Times New Roman"/>
                <w:color w:val="0C0C0C"/>
                <w:spacing w:val="46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общего</w:t>
            </w:r>
            <w:r w:rsidRPr="00E44D2B">
              <w:rPr>
                <w:rFonts w:ascii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1C1C1C"/>
                <w:sz w:val="24"/>
                <w:szCs w:val="24"/>
                <w:lang w:val="ru-RU"/>
              </w:rPr>
              <w:t>и</w:t>
            </w:r>
            <w:r w:rsidRPr="00E44D2B">
              <w:rPr>
                <w:rFonts w:ascii="Times New Roman" w:hAnsi="Times New Roman" w:cs="Times New Roman"/>
                <w:color w:val="1C1C1C"/>
                <w:spacing w:val="22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основного</w:t>
            </w:r>
            <w:r w:rsidRPr="00E44D2B">
              <w:rPr>
                <w:rFonts w:ascii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общего</w:t>
            </w:r>
            <w:r w:rsidRPr="00E44D2B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0F0F0F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3261" w:type="dxa"/>
          </w:tcPr>
          <w:p w:rsidR="00E85A34" w:rsidRPr="00E44D2B" w:rsidRDefault="00E85A34" w:rsidP="005E05D1">
            <w:pPr>
              <w:pStyle w:val="TableParagraph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выходом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обновленного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федерального перечня учебников на 2022-23 учебный год будет определен список учебников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До этого срока будем пользоваться учебниками ФГОС второго поколения. </w:t>
            </w:r>
          </w:p>
        </w:tc>
      </w:tr>
      <w:tr w:rsidR="00E85A34" w:rsidRPr="00E44D2B" w:rsidTr="00E85A34">
        <w:trPr>
          <w:trHeight w:val="834"/>
        </w:trPr>
        <w:tc>
          <w:tcPr>
            <w:tcW w:w="6521" w:type="dxa"/>
          </w:tcPr>
          <w:p w:rsidR="00E85A34" w:rsidRPr="00E44D2B" w:rsidRDefault="00E85A34" w:rsidP="00E44D2B">
            <w:pPr>
              <w:pStyle w:val="TableParagraph"/>
              <w:spacing w:line="228" w:lineRule="auto"/>
              <w:ind w:left="126" w:firstLine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Обеспечена</w:t>
            </w:r>
            <w:r w:rsidRPr="00E44D2B">
              <w:rPr>
                <w:rFonts w:ascii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0E0E0E"/>
                <w:sz w:val="24"/>
                <w:szCs w:val="24"/>
                <w:lang w:val="ru-RU"/>
              </w:rPr>
              <w:t>доступность</w:t>
            </w:r>
            <w:r w:rsidRPr="00E44D2B">
              <w:rPr>
                <w:rFonts w:ascii="Times New Roman" w:hAnsi="Times New Roman" w:cs="Times New Roman"/>
                <w:color w:val="0E0E0E"/>
                <w:spacing w:val="5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использования</w:t>
            </w:r>
            <w:r w:rsidRPr="00E44D2B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</w:t>
            </w:r>
            <w:proofErr w:type="gramStart"/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E44D2B">
              <w:rPr>
                <w:rFonts w:ascii="Times New Roman" w:hAnsi="Times New Roman" w:cs="Times New Roman"/>
                <w:spacing w:val="-54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0C0C0C"/>
                <w:spacing w:val="-1"/>
                <w:sz w:val="24"/>
                <w:szCs w:val="24"/>
                <w:lang w:val="ru-RU"/>
              </w:rPr>
              <w:t>методических</w:t>
            </w:r>
            <w:r w:rsidRPr="00E44D2B">
              <w:rPr>
                <w:rFonts w:ascii="Times New Roman" w:hAnsi="Times New Roman" w:cs="Times New Roman"/>
                <w:color w:val="0C0C0C"/>
                <w:spacing w:val="12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111111"/>
                <w:sz w:val="24"/>
                <w:szCs w:val="24"/>
                <w:lang w:val="ru-RU"/>
              </w:rPr>
              <w:t>ресурсов</w:t>
            </w:r>
            <w:r w:rsidRPr="00E44D2B">
              <w:rPr>
                <w:rFonts w:ascii="Times New Roman" w:hAnsi="Times New Roman" w:cs="Times New Roman"/>
                <w:color w:val="111111"/>
                <w:spacing w:val="56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0F0F0F"/>
                <w:sz w:val="24"/>
                <w:szCs w:val="24"/>
                <w:lang w:val="ru-RU"/>
              </w:rPr>
              <w:t>для</w:t>
            </w:r>
            <w:r w:rsidRPr="00E44D2B">
              <w:rPr>
                <w:rFonts w:ascii="Times New Roman" w:hAnsi="Times New Roman" w:cs="Times New Roman"/>
                <w:color w:val="0F0F0F"/>
                <w:spacing w:val="52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участников</w:t>
            </w:r>
            <w:r w:rsidRPr="00E44D2B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131313"/>
                <w:sz w:val="24"/>
                <w:szCs w:val="24"/>
                <w:lang w:val="ru-RU"/>
              </w:rPr>
              <w:t>образовательной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деятельности</w:t>
            </w:r>
          </w:p>
        </w:tc>
        <w:tc>
          <w:tcPr>
            <w:tcW w:w="3261" w:type="dxa"/>
          </w:tcPr>
          <w:p w:rsidR="00E85A34" w:rsidRPr="00E44D2B" w:rsidRDefault="00E85A34" w:rsidP="00E44D2B">
            <w:pPr>
              <w:pStyle w:val="TableParagraph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D2B">
              <w:rPr>
                <w:rFonts w:ascii="Times New Roman" w:hAnsi="Times New Roman" w:cs="Times New Roman"/>
                <w:sz w:val="24"/>
                <w:szCs w:val="24"/>
              </w:rPr>
              <w:t>Обеспечена</w:t>
            </w:r>
            <w:proofErr w:type="spellEnd"/>
          </w:p>
        </w:tc>
      </w:tr>
      <w:tr w:rsidR="00E85A34" w:rsidRPr="00E44D2B" w:rsidTr="00E85A34">
        <w:trPr>
          <w:trHeight w:val="546"/>
        </w:trPr>
        <w:tc>
          <w:tcPr>
            <w:tcW w:w="6521" w:type="dxa"/>
          </w:tcPr>
          <w:p w:rsidR="00E85A34" w:rsidRPr="00E44D2B" w:rsidRDefault="00E85A34" w:rsidP="00E44D2B">
            <w:pPr>
              <w:pStyle w:val="TableParagraph"/>
              <w:tabs>
                <w:tab w:val="left" w:pos="5114"/>
              </w:tabs>
              <w:spacing w:line="251" w:lineRule="exact"/>
              <w:ind w:left="1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Определена</w:t>
            </w:r>
            <w:r w:rsidRPr="00E44D2B">
              <w:rPr>
                <w:rFonts w:ascii="Times New Roman" w:hAnsi="Times New Roman" w:cs="Times New Roman"/>
                <w:spacing w:val="108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131313"/>
                <w:sz w:val="24"/>
                <w:szCs w:val="24"/>
                <w:lang w:val="ru-RU"/>
              </w:rPr>
              <w:t>модель</w:t>
            </w:r>
            <w:r w:rsidRPr="00E44D2B">
              <w:rPr>
                <w:rFonts w:ascii="Times New Roman" w:hAnsi="Times New Roman" w:cs="Times New Roman"/>
                <w:color w:val="131313"/>
                <w:spacing w:val="107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внеурочной</w:t>
            </w:r>
            <w:r w:rsidRPr="00E44D2B">
              <w:rPr>
                <w:rFonts w:ascii="Times New Roman" w:hAnsi="Times New Roman" w:cs="Times New Roman"/>
                <w:spacing w:val="115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44D2B">
              <w:rPr>
                <w:rFonts w:ascii="Times New Roman" w:hAnsi="Times New Roman" w:cs="Times New Roman"/>
                <w:color w:val="111111"/>
                <w:sz w:val="24"/>
                <w:szCs w:val="24"/>
                <w:lang w:val="ru-RU"/>
              </w:rPr>
              <w:t>с</w:t>
            </w:r>
            <w:r w:rsidRPr="00E44D2B">
              <w:rPr>
                <w:rFonts w:ascii="Times New Roman" w:hAnsi="Times New Roman" w:cs="Times New Roman"/>
                <w:color w:val="111111"/>
                <w:spacing w:val="19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151515"/>
                <w:sz w:val="24"/>
                <w:szCs w:val="24"/>
                <w:lang w:val="ru-RU"/>
              </w:rPr>
              <w:t>учетом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0C0C0C"/>
                <w:spacing w:val="-1"/>
                <w:sz w:val="24"/>
                <w:szCs w:val="24"/>
                <w:lang w:val="ru-RU"/>
              </w:rPr>
              <w:t>сетевого</w:t>
            </w:r>
            <w:r w:rsidRPr="00E44D2B">
              <w:rPr>
                <w:rFonts w:ascii="Times New Roman" w:hAnsi="Times New Roman" w:cs="Times New Roman"/>
                <w:color w:val="0C0C0C"/>
                <w:spacing w:val="10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взаимодействия</w:t>
            </w:r>
            <w:r w:rsidRPr="00E44D2B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44D2B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социальными</w:t>
            </w:r>
            <w:r w:rsidRPr="00E44D2B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0C0C0C"/>
                <w:sz w:val="24"/>
                <w:szCs w:val="24"/>
                <w:lang w:val="ru-RU"/>
              </w:rPr>
              <w:t>партнерами</w:t>
            </w:r>
          </w:p>
        </w:tc>
        <w:tc>
          <w:tcPr>
            <w:tcW w:w="3261" w:type="dxa"/>
          </w:tcPr>
          <w:p w:rsidR="00E85A34" w:rsidRPr="00E85A34" w:rsidRDefault="00E85A34" w:rsidP="00E44D2B">
            <w:pPr>
              <w:pStyle w:val="TableParagraph"/>
              <w:ind w:left="142"/>
              <w:rPr>
                <w:rFonts w:ascii="Times New Roman" w:hAnsi="Times New Roman" w:cs="Times New Roman"/>
                <w:lang w:val="ru-RU"/>
              </w:rPr>
            </w:pPr>
            <w:r w:rsidRPr="00E44D2B">
              <w:rPr>
                <w:rFonts w:ascii="Times New Roman" w:hAnsi="Times New Roman" w:cs="Times New Roman"/>
                <w:lang w:val="ru-RU"/>
              </w:rPr>
              <w:t xml:space="preserve">Сетевые договора: МБОДО «ЦДО», ГБУ ДО РД «ДЮАШ», Технический колледж им. </w:t>
            </w:r>
            <w:r w:rsidRPr="00E44D2B">
              <w:rPr>
                <w:rFonts w:ascii="Times New Roman" w:hAnsi="Times New Roman" w:cs="Times New Roman"/>
              </w:rPr>
              <w:t xml:space="preserve">Р.Н. </w:t>
            </w:r>
            <w:proofErr w:type="spellStart"/>
            <w:r w:rsidRPr="00E44D2B">
              <w:rPr>
                <w:rFonts w:ascii="Times New Roman" w:hAnsi="Times New Roman" w:cs="Times New Roman"/>
              </w:rPr>
              <w:t>Ашуралиева</w:t>
            </w:r>
            <w:proofErr w:type="spellEnd"/>
            <w:r w:rsidRPr="00E44D2B">
              <w:rPr>
                <w:rFonts w:ascii="Times New Roman" w:hAnsi="Times New Roman" w:cs="Times New Roman"/>
              </w:rPr>
              <w:t>, ДЮСШ №</w:t>
            </w:r>
          </w:p>
        </w:tc>
      </w:tr>
      <w:tr w:rsidR="00E85A34" w:rsidRPr="00E44D2B" w:rsidTr="00E85A34">
        <w:trPr>
          <w:trHeight w:val="1645"/>
        </w:trPr>
        <w:tc>
          <w:tcPr>
            <w:tcW w:w="6521" w:type="dxa"/>
          </w:tcPr>
          <w:p w:rsidR="00E85A34" w:rsidRPr="00E44D2B" w:rsidRDefault="00E85A34" w:rsidP="00E44D2B">
            <w:pPr>
              <w:pStyle w:val="TableParagraph"/>
              <w:spacing w:line="253" w:lineRule="exact"/>
              <w:ind w:left="1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Организовано</w:t>
            </w:r>
            <w:r w:rsidRPr="00E44D2B">
              <w:rPr>
                <w:rFonts w:ascii="Times New Roman" w:hAnsi="Times New Roman" w:cs="Times New Roman"/>
                <w:spacing w:val="74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0C0C0C"/>
                <w:sz w:val="24"/>
                <w:szCs w:val="24"/>
                <w:lang w:val="ru-RU"/>
              </w:rPr>
              <w:t>повышение</w:t>
            </w:r>
            <w:r w:rsidRPr="00E44D2B">
              <w:rPr>
                <w:rFonts w:ascii="Times New Roman" w:hAnsi="Times New Roman" w:cs="Times New Roman"/>
                <w:color w:val="0C0C0C"/>
                <w:spacing w:val="117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квалификации</w:t>
            </w:r>
            <w:r w:rsidRPr="00E44D2B">
              <w:rPr>
                <w:rFonts w:ascii="Times New Roman" w:hAnsi="Times New Roman" w:cs="Times New Roman"/>
                <w:spacing w:val="147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0C0C0C"/>
                <w:sz w:val="24"/>
                <w:szCs w:val="24"/>
                <w:lang w:val="ru-RU"/>
              </w:rPr>
              <w:t>всех</w:t>
            </w:r>
            <w:r w:rsidRPr="00E44D2B">
              <w:rPr>
                <w:rFonts w:ascii="Times New Roman" w:hAnsi="Times New Roman" w:cs="Times New Roman"/>
                <w:color w:val="0C0C0C"/>
                <w:spacing w:val="118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0C0C0C"/>
                <w:sz w:val="24"/>
                <w:szCs w:val="24"/>
                <w:lang w:val="ru-RU"/>
              </w:rPr>
              <w:t>учителей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начальных</w:t>
            </w:r>
            <w:r w:rsidRPr="00E44D2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классов,</w:t>
            </w:r>
            <w:r w:rsidRPr="00E44D2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учителей-предметников,</w:t>
            </w:r>
            <w:r w:rsidRPr="00E44D2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111111"/>
                <w:sz w:val="24"/>
                <w:szCs w:val="24"/>
                <w:lang w:val="ru-RU"/>
              </w:rPr>
              <w:t>реализующих</w:t>
            </w:r>
            <w:r w:rsidRPr="00E44D2B">
              <w:rPr>
                <w:rFonts w:ascii="Times New Roman" w:hAnsi="Times New Roman" w:cs="Times New Roman"/>
                <w:color w:val="111111"/>
                <w:spacing w:val="1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рабочие </w:t>
            </w:r>
            <w:r w:rsidRPr="00E44D2B">
              <w:rPr>
                <w:rFonts w:ascii="Times New Roman" w:hAnsi="Times New Roman" w:cs="Times New Roman"/>
                <w:color w:val="0C0C0C"/>
                <w:sz w:val="24"/>
                <w:szCs w:val="24"/>
                <w:lang w:val="ru-RU"/>
              </w:rPr>
              <w:t xml:space="preserve">программы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учебного </w:t>
            </w:r>
            <w:r w:rsidRPr="00E44D2B">
              <w:rPr>
                <w:rFonts w:ascii="Times New Roman" w:hAnsi="Times New Roman" w:cs="Times New Roman"/>
                <w:color w:val="111111"/>
                <w:sz w:val="24"/>
                <w:szCs w:val="24"/>
                <w:lang w:val="ru-RU"/>
              </w:rPr>
              <w:t xml:space="preserve">плана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начального, основного</w:t>
            </w:r>
            <w:r w:rsidRPr="00E44D2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общего</w:t>
            </w:r>
            <w:r w:rsidRPr="00E44D2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0E0E0E"/>
                <w:sz w:val="24"/>
                <w:szCs w:val="24"/>
                <w:lang w:val="ru-RU"/>
              </w:rPr>
              <w:t>образования</w:t>
            </w:r>
            <w:r w:rsidRPr="00E44D2B">
              <w:rPr>
                <w:rFonts w:ascii="Times New Roman" w:hAnsi="Times New Roman" w:cs="Times New Roman"/>
                <w:color w:val="0E0E0E"/>
                <w:spacing w:val="1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111111"/>
                <w:sz w:val="24"/>
                <w:szCs w:val="24"/>
                <w:lang w:val="ru-RU"/>
              </w:rPr>
              <w:t>и</w:t>
            </w:r>
            <w:r w:rsidRPr="00E44D2B">
              <w:rPr>
                <w:rFonts w:ascii="Times New Roman" w:hAnsi="Times New Roman" w:cs="Times New Roman"/>
                <w:color w:val="111111"/>
                <w:spacing w:val="1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181818"/>
                <w:sz w:val="24"/>
                <w:szCs w:val="24"/>
                <w:lang w:val="ru-RU"/>
              </w:rPr>
              <w:t>других</w:t>
            </w:r>
            <w:r w:rsidRPr="00E44D2B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педагогических</w:t>
            </w:r>
            <w:r w:rsidRPr="00E44D2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0C0C0C"/>
                <w:sz w:val="24"/>
                <w:szCs w:val="24"/>
                <w:lang w:val="ru-RU"/>
              </w:rPr>
              <w:t>работников</w:t>
            </w:r>
            <w:r w:rsidRPr="00E44D2B">
              <w:rPr>
                <w:rFonts w:ascii="Times New Roman" w:hAnsi="Times New Roman" w:cs="Times New Roman"/>
                <w:color w:val="0C0C0C"/>
                <w:spacing w:val="1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(возможно</w:t>
            </w:r>
            <w:r w:rsidRPr="00E44D2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181818"/>
                <w:sz w:val="24"/>
                <w:szCs w:val="24"/>
                <w:lang w:val="ru-RU"/>
              </w:rPr>
              <w:t>поэтапно</w:t>
            </w:r>
            <w:r w:rsidRPr="00E44D2B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1C1C1C"/>
                <w:sz w:val="24"/>
                <w:szCs w:val="24"/>
                <w:lang w:val="ru-RU"/>
              </w:rPr>
              <w:t>по</w:t>
            </w:r>
            <w:r w:rsidRPr="00E44D2B">
              <w:rPr>
                <w:rFonts w:ascii="Times New Roman" w:hAnsi="Times New Roman" w:cs="Times New Roman"/>
                <w:color w:val="1C1C1C"/>
                <w:spacing w:val="1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0A0A0A"/>
                <w:sz w:val="24"/>
                <w:szCs w:val="24"/>
                <w:lang w:val="ru-RU"/>
              </w:rPr>
              <w:t>мере</w:t>
            </w:r>
            <w:r w:rsidRPr="00E44D2B">
              <w:rPr>
                <w:rFonts w:ascii="Times New Roman" w:hAnsi="Times New Roman" w:cs="Times New Roman"/>
                <w:color w:val="0A0A0A"/>
                <w:spacing w:val="1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131313"/>
                <w:sz w:val="24"/>
                <w:szCs w:val="24"/>
                <w:lang w:val="ru-RU"/>
              </w:rPr>
              <w:t>введения</w:t>
            </w:r>
            <w:r w:rsidRPr="00E44D2B">
              <w:rPr>
                <w:rFonts w:ascii="Times New Roman" w:hAnsi="Times New Roman" w:cs="Times New Roman"/>
                <w:color w:val="131313"/>
                <w:spacing w:val="1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ФГОС</w:t>
            </w:r>
            <w:r w:rsidRPr="00E44D2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181818"/>
                <w:sz w:val="24"/>
                <w:szCs w:val="24"/>
                <w:lang w:val="ru-RU"/>
              </w:rPr>
              <w:t>общего</w:t>
            </w:r>
            <w:r w:rsidRPr="00E44D2B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образования)</w:t>
            </w:r>
          </w:p>
        </w:tc>
        <w:tc>
          <w:tcPr>
            <w:tcW w:w="3261" w:type="dxa"/>
          </w:tcPr>
          <w:p w:rsidR="00E85A34" w:rsidRPr="00E44D2B" w:rsidRDefault="00E85A34" w:rsidP="00E44D2B">
            <w:pPr>
              <w:pStyle w:val="TableParagraph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 список учителей-предметников 1, 5 классов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поданы заявки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прохождения курсов повышения квалификации</w:t>
            </w:r>
          </w:p>
        </w:tc>
      </w:tr>
      <w:tr w:rsidR="00E85A34" w:rsidRPr="00E44D2B" w:rsidTr="00E85A34">
        <w:trPr>
          <w:trHeight w:val="1093"/>
        </w:trPr>
        <w:tc>
          <w:tcPr>
            <w:tcW w:w="6521" w:type="dxa"/>
          </w:tcPr>
          <w:p w:rsidR="00E85A34" w:rsidRPr="00E44D2B" w:rsidRDefault="00E85A34" w:rsidP="00E44D2B">
            <w:pPr>
              <w:pStyle w:val="TableParagraph"/>
              <w:tabs>
                <w:tab w:val="left" w:pos="1268"/>
                <w:tab w:val="left" w:pos="4086"/>
                <w:tab w:val="left" w:pos="4508"/>
                <w:tab w:val="left" w:pos="5304"/>
              </w:tabs>
              <w:spacing w:line="246" w:lineRule="exact"/>
              <w:ind w:left="1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Созданы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материально-технические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44D2B">
              <w:rPr>
                <w:rFonts w:ascii="Times New Roman" w:hAnsi="Times New Roman" w:cs="Times New Roman"/>
                <w:color w:val="0C0C0C"/>
                <w:sz w:val="24"/>
                <w:szCs w:val="24"/>
                <w:lang w:val="ru-RU"/>
              </w:rPr>
              <w:t xml:space="preserve">и </w:t>
            </w:r>
            <w:r w:rsidRPr="00E44D2B">
              <w:rPr>
                <w:rFonts w:ascii="Times New Roman" w:hAnsi="Times New Roman" w:cs="Times New Roman"/>
                <w:color w:val="131313"/>
                <w:sz w:val="24"/>
                <w:szCs w:val="24"/>
                <w:lang w:val="ru-RU"/>
              </w:rPr>
              <w:t xml:space="preserve">иные </w:t>
            </w:r>
            <w:r w:rsidRPr="00E44D2B">
              <w:rPr>
                <w:rFonts w:ascii="Times New Roman" w:hAnsi="Times New Roman" w:cs="Times New Roman"/>
                <w:color w:val="1F1F1F"/>
                <w:sz w:val="24"/>
                <w:szCs w:val="24"/>
                <w:lang w:val="ru-RU"/>
              </w:rPr>
              <w:t>условия</w:t>
            </w:r>
          </w:p>
          <w:p w:rsidR="00E85A34" w:rsidRPr="00E44D2B" w:rsidRDefault="00E85A34" w:rsidP="00E44D2B">
            <w:pPr>
              <w:pStyle w:val="TableParagraph"/>
              <w:tabs>
                <w:tab w:val="left" w:pos="1625"/>
                <w:tab w:val="left" w:pos="2945"/>
                <w:tab w:val="left" w:pos="4978"/>
              </w:tabs>
              <w:spacing w:line="274" w:lineRule="exact"/>
              <w:ind w:left="126" w:firstLine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44D2B">
              <w:rPr>
                <w:rFonts w:ascii="Times New Roman" w:hAnsi="Times New Roman" w:cs="Times New Roman"/>
                <w:color w:val="131313"/>
                <w:sz w:val="24"/>
                <w:szCs w:val="24"/>
                <w:lang w:val="ru-RU"/>
              </w:rPr>
              <w:t>основной</w:t>
            </w:r>
            <w:r w:rsidRPr="00E44D2B">
              <w:rPr>
                <w:rFonts w:ascii="Times New Roman" w:hAnsi="Times New Roman" w:cs="Times New Roman"/>
                <w:color w:val="131313"/>
                <w:sz w:val="24"/>
                <w:szCs w:val="24"/>
                <w:lang w:val="ru-RU"/>
              </w:rPr>
              <w:tab/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образовательной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44D2B">
              <w:rPr>
                <w:rFonts w:ascii="Times New Roman" w:hAnsi="Times New Roman" w:cs="Times New Roman"/>
                <w:color w:val="181818"/>
                <w:sz w:val="24"/>
                <w:szCs w:val="24"/>
                <w:lang w:val="ru-RU"/>
              </w:rPr>
              <w:t>программы</w:t>
            </w:r>
          </w:p>
          <w:p w:rsidR="00E85A34" w:rsidRPr="00E44D2B" w:rsidRDefault="00E85A34" w:rsidP="00E44D2B">
            <w:pPr>
              <w:pStyle w:val="TableParagraph"/>
              <w:spacing w:before="7" w:line="228" w:lineRule="auto"/>
              <w:ind w:left="130" w:hanging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начального,</w:t>
            </w:r>
            <w:r w:rsidRPr="00E44D2B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0F0F0F"/>
                <w:sz w:val="24"/>
                <w:szCs w:val="24"/>
                <w:lang w:val="ru-RU"/>
              </w:rPr>
              <w:t>основного</w:t>
            </w:r>
            <w:r w:rsidRPr="00E44D2B">
              <w:rPr>
                <w:rFonts w:ascii="Times New Roman" w:hAnsi="Times New Roman" w:cs="Times New Roman"/>
                <w:color w:val="0F0F0F"/>
                <w:spacing w:val="12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131313"/>
                <w:sz w:val="24"/>
                <w:szCs w:val="24"/>
                <w:lang w:val="ru-RU"/>
              </w:rPr>
              <w:t>общего</w:t>
            </w:r>
            <w:r w:rsidRPr="00E44D2B">
              <w:rPr>
                <w:rFonts w:ascii="Times New Roman" w:hAnsi="Times New Roman" w:cs="Times New Roman"/>
                <w:color w:val="131313"/>
                <w:spacing w:val="4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  <w:r w:rsidRPr="00E44D2B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2F2F2F"/>
                <w:sz w:val="24"/>
                <w:szCs w:val="24"/>
                <w:lang w:val="ru-RU"/>
              </w:rPr>
              <w:t>в</w:t>
            </w:r>
            <w:r w:rsidRPr="00E44D2B">
              <w:rPr>
                <w:rFonts w:ascii="Times New Roman" w:hAnsi="Times New Roman" w:cs="Times New Roman"/>
                <w:color w:val="2F2F2F"/>
                <w:spacing w:val="-3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151515"/>
                <w:sz w:val="24"/>
                <w:szCs w:val="24"/>
                <w:lang w:val="ru-RU"/>
              </w:rPr>
              <w:t>соответствии</w:t>
            </w:r>
            <w:r w:rsidRPr="00E44D2B">
              <w:rPr>
                <w:rFonts w:ascii="Times New Roman" w:hAnsi="Times New Roman" w:cs="Times New Roman"/>
                <w:color w:val="151515"/>
                <w:spacing w:val="30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2B2B2B"/>
                <w:sz w:val="24"/>
                <w:szCs w:val="24"/>
                <w:lang w:val="ru-RU"/>
              </w:rPr>
              <w:t>с</w:t>
            </w:r>
            <w:r w:rsidRPr="00E44D2B">
              <w:rPr>
                <w:rFonts w:ascii="Times New Roman" w:hAnsi="Times New Roman" w:cs="Times New Roman"/>
                <w:color w:val="2B2B2B"/>
                <w:spacing w:val="-53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0F0F0F"/>
                <w:sz w:val="24"/>
                <w:szCs w:val="24"/>
                <w:lang w:val="ru-RU"/>
              </w:rPr>
              <w:t>требованиями</w:t>
            </w:r>
            <w:r w:rsidRPr="00E44D2B">
              <w:rPr>
                <w:rFonts w:ascii="Times New Roman" w:hAnsi="Times New Roman" w:cs="Times New Roman"/>
                <w:color w:val="0F0F0F"/>
                <w:spacing w:val="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обновленных</w:t>
            </w:r>
            <w:proofErr w:type="gramEnd"/>
            <w:r w:rsidRPr="00E44D2B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44D2B">
              <w:rPr>
                <w:rFonts w:ascii="Times New Roman" w:hAnsi="Times New Roman" w:cs="Times New Roman"/>
                <w:color w:val="151515"/>
                <w:sz w:val="24"/>
                <w:szCs w:val="24"/>
                <w:lang w:val="ru-RU"/>
              </w:rPr>
              <w:t>ФГОС</w:t>
            </w:r>
          </w:p>
        </w:tc>
        <w:tc>
          <w:tcPr>
            <w:tcW w:w="3261" w:type="dxa"/>
          </w:tcPr>
          <w:p w:rsidR="00E85A34" w:rsidRPr="00E44D2B" w:rsidRDefault="00E85A34" w:rsidP="00E44D2B">
            <w:pPr>
              <w:pStyle w:val="TableParagraph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44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 с</w:t>
            </w:r>
            <w:proofErr w:type="spellStart"/>
            <w:r w:rsidRPr="00E44D2B">
              <w:rPr>
                <w:rFonts w:ascii="Times New Roman" w:hAnsi="Times New Roman" w:cs="Times New Roman"/>
                <w:sz w:val="24"/>
                <w:szCs w:val="24"/>
              </w:rPr>
              <w:t>озданы</w:t>
            </w:r>
            <w:proofErr w:type="spellEnd"/>
            <w:r w:rsidRPr="00E4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44D2B" w:rsidRDefault="00E44D2B"/>
    <w:sectPr w:rsidR="00E44D2B" w:rsidSect="00E44D2B"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4D2B"/>
    <w:rsid w:val="00000FEA"/>
    <w:rsid w:val="00025D37"/>
    <w:rsid w:val="00030A5A"/>
    <w:rsid w:val="000422C3"/>
    <w:rsid w:val="00076288"/>
    <w:rsid w:val="000979FA"/>
    <w:rsid w:val="000B0870"/>
    <w:rsid w:val="000C4640"/>
    <w:rsid w:val="000E409F"/>
    <w:rsid w:val="000F0417"/>
    <w:rsid w:val="000F568D"/>
    <w:rsid w:val="00135E76"/>
    <w:rsid w:val="0016262D"/>
    <w:rsid w:val="00195925"/>
    <w:rsid w:val="001A7858"/>
    <w:rsid w:val="001B1FFD"/>
    <w:rsid w:val="002046E1"/>
    <w:rsid w:val="00223198"/>
    <w:rsid w:val="002247EB"/>
    <w:rsid w:val="0023351C"/>
    <w:rsid w:val="00237CE7"/>
    <w:rsid w:val="002461DC"/>
    <w:rsid w:val="00255A5C"/>
    <w:rsid w:val="002606CB"/>
    <w:rsid w:val="002B23BA"/>
    <w:rsid w:val="002C1A67"/>
    <w:rsid w:val="003103D2"/>
    <w:rsid w:val="003275AB"/>
    <w:rsid w:val="00331C29"/>
    <w:rsid w:val="003608EC"/>
    <w:rsid w:val="00361D27"/>
    <w:rsid w:val="00361EE9"/>
    <w:rsid w:val="00381964"/>
    <w:rsid w:val="00393683"/>
    <w:rsid w:val="003F02DA"/>
    <w:rsid w:val="0043526F"/>
    <w:rsid w:val="00437817"/>
    <w:rsid w:val="004421CB"/>
    <w:rsid w:val="004526F1"/>
    <w:rsid w:val="00462B8B"/>
    <w:rsid w:val="00466321"/>
    <w:rsid w:val="00467925"/>
    <w:rsid w:val="00481FD2"/>
    <w:rsid w:val="004843CC"/>
    <w:rsid w:val="004A011A"/>
    <w:rsid w:val="004B052C"/>
    <w:rsid w:val="004D65FA"/>
    <w:rsid w:val="004D6609"/>
    <w:rsid w:val="00507EE7"/>
    <w:rsid w:val="00535FAD"/>
    <w:rsid w:val="0058048B"/>
    <w:rsid w:val="005A09F3"/>
    <w:rsid w:val="005C0B81"/>
    <w:rsid w:val="005D1136"/>
    <w:rsid w:val="005E05D1"/>
    <w:rsid w:val="005E5D23"/>
    <w:rsid w:val="005E7E5A"/>
    <w:rsid w:val="006022C1"/>
    <w:rsid w:val="00612E81"/>
    <w:rsid w:val="00620C77"/>
    <w:rsid w:val="00662FDC"/>
    <w:rsid w:val="00664438"/>
    <w:rsid w:val="00667E18"/>
    <w:rsid w:val="00673033"/>
    <w:rsid w:val="00674462"/>
    <w:rsid w:val="00695CFB"/>
    <w:rsid w:val="00697091"/>
    <w:rsid w:val="00697E80"/>
    <w:rsid w:val="006C16E5"/>
    <w:rsid w:val="006E7C47"/>
    <w:rsid w:val="006F1104"/>
    <w:rsid w:val="00706E11"/>
    <w:rsid w:val="00710484"/>
    <w:rsid w:val="007161AE"/>
    <w:rsid w:val="00717F26"/>
    <w:rsid w:val="00723577"/>
    <w:rsid w:val="00735653"/>
    <w:rsid w:val="00755D7A"/>
    <w:rsid w:val="0077309D"/>
    <w:rsid w:val="007F2980"/>
    <w:rsid w:val="0080228C"/>
    <w:rsid w:val="00835360"/>
    <w:rsid w:val="008647D5"/>
    <w:rsid w:val="00875320"/>
    <w:rsid w:val="008766CF"/>
    <w:rsid w:val="00876734"/>
    <w:rsid w:val="008B7BE3"/>
    <w:rsid w:val="008D5DE1"/>
    <w:rsid w:val="008E3ABF"/>
    <w:rsid w:val="008E3F15"/>
    <w:rsid w:val="009358D4"/>
    <w:rsid w:val="009475FB"/>
    <w:rsid w:val="00960FC2"/>
    <w:rsid w:val="00973E3F"/>
    <w:rsid w:val="009B2360"/>
    <w:rsid w:val="009B2B25"/>
    <w:rsid w:val="009B6084"/>
    <w:rsid w:val="009C01D7"/>
    <w:rsid w:val="009E3875"/>
    <w:rsid w:val="009F294B"/>
    <w:rsid w:val="00A140AA"/>
    <w:rsid w:val="00A66F23"/>
    <w:rsid w:val="00A72096"/>
    <w:rsid w:val="00A93DCE"/>
    <w:rsid w:val="00AB44F9"/>
    <w:rsid w:val="00AC47C6"/>
    <w:rsid w:val="00AE67A8"/>
    <w:rsid w:val="00B30688"/>
    <w:rsid w:val="00B35FE6"/>
    <w:rsid w:val="00B56224"/>
    <w:rsid w:val="00B56953"/>
    <w:rsid w:val="00B86115"/>
    <w:rsid w:val="00B91052"/>
    <w:rsid w:val="00B92DDC"/>
    <w:rsid w:val="00BA0897"/>
    <w:rsid w:val="00BA15D1"/>
    <w:rsid w:val="00BD53B3"/>
    <w:rsid w:val="00BF49D7"/>
    <w:rsid w:val="00BF6615"/>
    <w:rsid w:val="00BF7851"/>
    <w:rsid w:val="00BF7F11"/>
    <w:rsid w:val="00C06263"/>
    <w:rsid w:val="00C17573"/>
    <w:rsid w:val="00C2083D"/>
    <w:rsid w:val="00C63768"/>
    <w:rsid w:val="00C76A9E"/>
    <w:rsid w:val="00C81B5A"/>
    <w:rsid w:val="00CA3695"/>
    <w:rsid w:val="00CD19D4"/>
    <w:rsid w:val="00D25A2F"/>
    <w:rsid w:val="00D50DFA"/>
    <w:rsid w:val="00D855D9"/>
    <w:rsid w:val="00D93EF2"/>
    <w:rsid w:val="00D96335"/>
    <w:rsid w:val="00D964F5"/>
    <w:rsid w:val="00DB1421"/>
    <w:rsid w:val="00DB2DD6"/>
    <w:rsid w:val="00DD6423"/>
    <w:rsid w:val="00DD6AA1"/>
    <w:rsid w:val="00DE41F7"/>
    <w:rsid w:val="00DE59DB"/>
    <w:rsid w:val="00E26EE5"/>
    <w:rsid w:val="00E359C0"/>
    <w:rsid w:val="00E35B54"/>
    <w:rsid w:val="00E44D2B"/>
    <w:rsid w:val="00E52A3C"/>
    <w:rsid w:val="00E85A34"/>
    <w:rsid w:val="00E87A54"/>
    <w:rsid w:val="00E9229D"/>
    <w:rsid w:val="00EB589B"/>
    <w:rsid w:val="00EB7766"/>
    <w:rsid w:val="00EC11B5"/>
    <w:rsid w:val="00ED0FF2"/>
    <w:rsid w:val="00ED1287"/>
    <w:rsid w:val="00ED5177"/>
    <w:rsid w:val="00F66A1E"/>
    <w:rsid w:val="00F85857"/>
    <w:rsid w:val="00F86159"/>
    <w:rsid w:val="00F87FE7"/>
    <w:rsid w:val="00FD01E9"/>
    <w:rsid w:val="00FE0E4F"/>
    <w:rsid w:val="00FF1A93"/>
    <w:rsid w:val="00FF7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4D2B"/>
    <w:pPr>
      <w:widowControl w:val="0"/>
      <w:autoSpaceDE w:val="0"/>
      <w:autoSpaceDN w:val="0"/>
      <w:spacing w:before="0" w:beforeAutospacing="0" w:after="0" w:afterAutospacing="0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4D2B"/>
    <w:pPr>
      <w:widowControl w:val="0"/>
      <w:autoSpaceDE w:val="0"/>
      <w:autoSpaceDN w:val="0"/>
      <w:spacing w:before="0" w:beforeAutospacing="0" w:after="0" w:afterAutospacing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44D2B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E44D2B"/>
    <w:rPr>
      <w:rFonts w:eastAsia="Times New Roman"/>
      <w:sz w:val="27"/>
      <w:szCs w:val="27"/>
    </w:rPr>
  </w:style>
  <w:style w:type="paragraph" w:customStyle="1" w:styleId="TableParagraph">
    <w:name w:val="Table Paragraph"/>
    <w:basedOn w:val="a"/>
    <w:uiPriority w:val="1"/>
    <w:qFormat/>
    <w:rsid w:val="00E44D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 10</dc:creator>
  <cp:lastModifiedBy>1</cp:lastModifiedBy>
  <cp:revision>3</cp:revision>
  <dcterms:created xsi:type="dcterms:W3CDTF">2022-02-07T16:15:00Z</dcterms:created>
  <dcterms:modified xsi:type="dcterms:W3CDTF">2022-02-28T15:37:00Z</dcterms:modified>
</cp:coreProperties>
</file>